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F4" w:rsidRPr="00A76F1C" w:rsidRDefault="00A76F1C" w:rsidP="00A76F1C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A76F1C">
        <w:rPr>
          <w:rFonts w:ascii="TH SarabunPSK" w:hAnsi="TH SarabunPSK" w:cs="TH SarabunPSK" w:hint="cs"/>
          <w:b/>
          <w:bCs/>
          <w:sz w:val="32"/>
          <w:szCs w:val="32"/>
          <w:cs/>
        </w:rPr>
        <w:t>แบบตรวจราชการแบบ</w:t>
      </w:r>
      <w:proofErr w:type="spellStart"/>
      <w:r w:rsidRPr="00A76F1C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Pr="00A76F1C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p w:rsidR="00A76F1C" w:rsidRPr="00A76F1C" w:rsidRDefault="00A76F1C" w:rsidP="00A76F1C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A76F1C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เพื่อขับเคลื่อนประเด็นนโยบาย การดำเนินการก่อนเข้าสู่ประชาคมอาเซียน ปี 2558</w:t>
      </w:r>
    </w:p>
    <w:p w:rsidR="00A76F1C" w:rsidRPr="00A76F1C" w:rsidRDefault="00A76F1C" w:rsidP="00A76F1C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A76F1C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พ.ศ.2557 รอบที่ 2 (</w:t>
      </w:r>
      <w:r w:rsidRPr="00A76F1C">
        <w:rPr>
          <w:rFonts w:ascii="TH SarabunPSK" w:hAnsi="TH SarabunPSK" w:cs="TH SarabunPSK"/>
          <w:b/>
          <w:bCs/>
          <w:sz w:val="32"/>
          <w:szCs w:val="32"/>
        </w:rPr>
        <w:t>Monitoring and Evaluation</w:t>
      </w:r>
      <w:r w:rsidRPr="00A76F1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A76F1C" w:rsidRPr="00A76F1C" w:rsidRDefault="00A76F1C" w:rsidP="00A76F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76F1C">
        <w:rPr>
          <w:rFonts w:ascii="TH SarabunPSK" w:hAnsi="TH SarabunPSK" w:cs="TH SarabunPSK" w:hint="cs"/>
          <w:b/>
          <w:bCs/>
          <w:sz w:val="32"/>
          <w:szCs w:val="32"/>
          <w:cs/>
        </w:rPr>
        <w:t>ระหว่างวันที่ 1 เมษายน - 30 กันยายน 2557</w:t>
      </w:r>
    </w:p>
    <w:p w:rsidR="00A76F1C" w:rsidRDefault="00A76F1C" w:rsidP="00A76F1C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A76F1C">
        <w:rPr>
          <w:rFonts w:ascii="TH SarabunPSK" w:hAnsi="TH SarabunPSK" w:cs="TH SarabunPSK" w:hint="cs"/>
          <w:sz w:val="32"/>
          <w:szCs w:val="32"/>
          <w:cs/>
        </w:rPr>
        <w:t>---------------------------</w:t>
      </w: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หน่วยงาน/สถานศึกษา ........................................... อำเภอ..............................สังกัด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</w:t>
      </w:r>
      <w:r w:rsidR="000A2D86">
        <w:rPr>
          <w:rFonts w:ascii="TH SarabunPSK" w:hAnsi="TH SarabunPSK" w:cs="TH SarabunPSK" w:hint="cs"/>
          <w:b/>
          <w:bCs/>
          <w:sz w:val="32"/>
          <w:szCs w:val="32"/>
          <w:cs/>
        </w:rPr>
        <w:t>ป</w:t>
      </w: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>ระสงค์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 เพื่อทราบปัญหา และอุปสรรคในการดำเนินงาน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เพื่อเสนอแนะแนวทางในการแก้ไขปัญหา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>จุดเน้นการตรวจราชการ รอบที่ 2 (เมษายน - กันยายน 2557)</w:t>
      </w: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 ติดตามความก้าวหน้า</w:t>
      </w: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 ติดตามผลการดำเนินงาน</w:t>
      </w: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 ประเมินผลการดำเนินงาน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กรอบการตรวจราชการ รอบที่ 2</w:t>
      </w:r>
    </w:p>
    <w:p w:rsidR="00A76F1C" w:rsidRPr="000A2D86" w:rsidRDefault="00A76F1C" w:rsidP="00A76F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การเปิด </w:t>
      </w:r>
      <w:r w:rsidRPr="000A2D86">
        <w:rPr>
          <w:rFonts w:ascii="TH SarabunPSK" w:hAnsi="TH SarabunPSK" w:cs="TH SarabunPSK"/>
          <w:b/>
          <w:bCs/>
          <w:sz w:val="32"/>
          <w:szCs w:val="32"/>
          <w:cs/>
        </w:rPr>
        <w:t>- ปิดภาคเรียน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 ความก้าวหน้าของการกำหนดเปิดภาคเรียนของสถาบันอุดมศึกษาในเดือนสิงหาคม 2557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ผลการดำเนินการในการเปิดภาคเรียนของสถาบันอุดมศึกษาในเดือนสิงหาคม 2557 ว่ามีสถานศึกษาแห่งใดดำเนินการแล้วหรือไม่อย่างไร (มีคำสั่ง/ประกาศหรือไม่)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ผลการดำเนินงานเปิดภาคเรียนในเดือนสิงหาคม มีปัญหา/อุปสรรค ในระดับสถาบันอุดมศึกษาระดับนักศึกษาหรือไม่ อย่างไร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 การเปิดภาคเรียนในเดือนสิงหาคม มีผ่านมามีข้อเสนอในการแก้ไขปัญหา/การพัฒนาให้เหมาะสมหรือไม่ อย่างไร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76F1C" w:rsidRDefault="00A76F1C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AB0484" w:rsidRDefault="00AB048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A76F1C" w:rsidRPr="000A2D86" w:rsidRDefault="00EC6E1F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0A2D8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การใช้หลักสูตรร่วมอาเซียน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 ความก้าวหน้าของการนำหลักสูตรร่วมอาเซียนมาใช้ในสถานศึกษาว่า มีการนำหลักสูตรดังกล่าวมาใช้หรือไม่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การดำเนินงานในการนำหลักสูตรร่วมอาเซียนได้มีการดำเนินการแก้ไขอย่างไรบ้าง ได้แก่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-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การจัดทำหลักสูตรสถานศึกษา/หลักสูตรท้องถิ่น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การจัดทำแผนการสอน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การใช้แนวทางการสอน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-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การจัดหา/พัฒนาสื่อ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หน่วยงาน/สถานศึกษามีกิจกรรมและผลการดำเนินการที่สามารถเป็นแบบอย่างที่ดี (</w:t>
      </w:r>
      <w:r>
        <w:rPr>
          <w:rFonts w:ascii="TH SarabunPSK" w:hAnsi="TH SarabunPSK" w:cs="TH SarabunPSK"/>
          <w:sz w:val="32"/>
          <w:szCs w:val="32"/>
        </w:rPr>
        <w:t>Best Practice</w:t>
      </w:r>
      <w:r>
        <w:rPr>
          <w:rFonts w:ascii="TH SarabunPSK" w:hAnsi="TH SarabunPSK" w:cs="TH SarabunPSK" w:hint="cs"/>
          <w:sz w:val="32"/>
          <w:szCs w:val="32"/>
          <w:cs/>
        </w:rPr>
        <w:t>) ให้นำเสนอ ชื่อโครงการ/กิจกรรมและวิธีดำเนินการพร้อมทั้งผลการดำเนินการที่ประสบผลสำเร็จ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 ปัญหาและอุปสรรคของการใช้หลักสูตรร่วมอาเซียน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 ข้อเสนอแนะในการแก้ไขปัญหาหรือการพัฒนาหลักสูตรร่วมอาเซียน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6E1F" w:rsidRDefault="00EC6E1F" w:rsidP="00EC6E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45801" w:rsidRDefault="00E4580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C6E1F" w:rsidRPr="00800B9F" w:rsidRDefault="00E45801" w:rsidP="00A76F1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800B9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การพัฒนาครู</w:t>
      </w:r>
    </w:p>
    <w:p w:rsidR="00800B9F" w:rsidRDefault="00800B9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 ความก้าวหน้าของการพัฒนาครูให้มีความรู้ความเข้าใจเกี่ยวกับอาเซียน และการพัฒนาความสามารถในการใช้ภาษาอังกฤษของครู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800B9F" w:rsidRDefault="00800B9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การดำเนินงานพัฒนาครูในการเตรียมการเข้าสู่ประชาคมอาเซียน ได้มีการดำเนินการอย่างไรบ้าง</w:t>
      </w:r>
    </w:p>
    <w:p w:rsidR="00800B9F" w:rsidRDefault="00800B9F" w:rsidP="00A76F1C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การอบรมให้ความรู้ความเข้าใจเกี่ยวกับอาเซียน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</w:t>
      </w:r>
      <w:r w:rsidRPr="00800B9F">
        <w:rPr>
          <w:rFonts w:ascii="TH SarabunPSK" w:hAnsi="TH SarabunPSK" w:cs="TH SarabunPSK" w:hint="cs"/>
          <w:sz w:val="32"/>
          <w:szCs w:val="32"/>
          <w:cs/>
        </w:rPr>
        <w:t>การอบรมเกี่ยวกับการใช้หลักสูตรร่วมอาเซียน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การอบรมการใช้ภาษาอังกฤษสำหรับครู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800B9F" w:rsidRDefault="00800B9F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การอบรม</w:t>
      </w:r>
      <w:r w:rsidR="00C6252D">
        <w:rPr>
          <w:rFonts w:ascii="TH SarabunPSK" w:hAnsi="TH SarabunPSK" w:cs="TH SarabunPSK" w:hint="cs"/>
          <w:sz w:val="32"/>
          <w:szCs w:val="32"/>
          <w:cs/>
        </w:rPr>
        <w:t>ของการพัฒนาครูเพื่อการเตรียมการเข้าสู่ประชาคมอาเซียน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ปัญหาและอุปสรรคของการพัฒนาครูเพื่อการเตรียมการ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เข้าสุ่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ประชาคมอาเซียน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 ข้อเสนอแนะในการพัฒนาครูเพื่อการเตรียมการเข้าสู่ประชาคมอาเซียน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C6252D" w:rsidRPr="00C6252D" w:rsidRDefault="00C6252D" w:rsidP="00800B9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C6252D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การพัฒนาผู้เรียน</w:t>
      </w:r>
    </w:p>
    <w:p w:rsidR="00C6252D" w:rsidRDefault="00C6252D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 ดำเนินการพัฒนาผู้เรียนเพื่อเตรียมเข้าสู่ประชาคมอาเซียน</w:t>
      </w:r>
    </w:p>
    <w:p w:rsidR="00C6252D" w:rsidRDefault="00C6252D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การจัดการเรียนการสอนตามหลักสูตรร่วมอาเซียน (เวลาเรียนต่อสัปดาห์</w:t>
      </w:r>
      <w:r>
        <w:rPr>
          <w:rFonts w:ascii="TH SarabunPSK" w:hAnsi="TH SarabunPSK" w:cs="TH SarabunPSK"/>
          <w:sz w:val="32"/>
          <w:szCs w:val="32"/>
        </w:rPr>
        <w:t>,</w:t>
      </w:r>
      <w:r w:rsidR="000A2D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ผลการเรียนในรายวิชาของหลักสูตรร่วมอาเซียน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การยกระดับคุณภาพวิชาหลัก ภาษาอังกฤษ คณิตศาสตร์ วิทยาศาสตร์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การฝึกอบรมภาษาอังกฤษให้แก่นักเรียน และประชาชนทั่วไป (เน้นการสนทนา/นอกเหนือจากหลักสูตรการศึกษาขั้นพื้นฐาน)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หน่วยงาน/สถานศึกษามีกิจกรรมและผลการดำเนินการที่สามารถเป็นแบบอย่างที่ดี (</w:t>
      </w:r>
      <w:r>
        <w:rPr>
          <w:rFonts w:ascii="TH SarabunPSK" w:hAnsi="TH SarabunPSK" w:cs="TH SarabunPSK"/>
          <w:sz w:val="32"/>
          <w:szCs w:val="32"/>
        </w:rPr>
        <w:t>Best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Practices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ให้นำเสนอ ชื่อโครงการ/กิจกรรมและวิธีดำเนินการพร้อมทั้งผลการดำเนินการที่ประสบผลสำเร็จ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ปัญหาและอุปสรรคในการพัฒนาผู้เรียนเพื่อเตรียมการเข้าสู่ประชาคมอาเซียน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ข้อเสนอแนะในการแก้ไขปัญหาและการพัฒนาผู้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ยีนเพื่อเตรียมการเข้าสู่ประชาคมอาเซียน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Pr="00C6252D" w:rsidRDefault="00C6252D" w:rsidP="00C6252D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:rsidR="00C6252D" w:rsidRDefault="00C6252D" w:rsidP="00800B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6252D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การพัฒนาแรงงาน</w:t>
      </w:r>
    </w:p>
    <w:p w:rsidR="00C6252D" w:rsidRDefault="00C6252D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C6252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การจัดการเรียนการสอนเพื่อยกระดับสมรรถนะแรงงานให้มีคุณภาพ</w:t>
      </w:r>
    </w:p>
    <w:p w:rsidR="00C6252D" w:rsidRDefault="00C6252D" w:rsidP="00800B9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การจัดการเรียนการสอนสายอาชีวศึกษา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6252D" w:rsidRDefault="000A2D86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-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การจัดการเรียนการสอนสายสามัญควบคู่สายอาชีพ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การฝึกอบรมหลักสูตรระยะสั้น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การติดตามผลนักเรียน/นักศึกษา เมื่อจบการศึกษาแล้วมีงานทำ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หน่วยงาน/สถานศึกษามีกิจกรรมและผลการดำเนินการที่สามารถเป็นแบบอย่างที่ดี (</w:t>
      </w:r>
      <w:r>
        <w:rPr>
          <w:rFonts w:ascii="TH SarabunPSK" w:hAnsi="TH SarabunPSK" w:cs="TH SarabunPSK"/>
          <w:sz w:val="32"/>
          <w:szCs w:val="32"/>
        </w:rPr>
        <w:t>Best Practices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ให้นำเสนอ ชื่อโครงการ/กิจกรรมและวิธีดำเนินการพร้อมทั้งผลการดำเนินการที่ประสบผลสำเร็จ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4. ปัญหาและอุปสรรคในการพัฒนาผู้เรียนเพื่อเตรียมการเข้าสู่ประชาคมอาเซียน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 ข้อเสนอแนะในการแก้ปัญหาและการพัฒนาผู้เรียนเพื่อเตรียมการเข้าสู่ประชาคมอาเซียน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Default="000A2D86" w:rsidP="000A2D8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A2D86" w:rsidRPr="000A2D86" w:rsidRDefault="000A2D86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:rsidR="00C6252D" w:rsidRPr="00C6252D" w:rsidRDefault="00C6252D" w:rsidP="00800B9F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:rsidR="00800B9F" w:rsidRPr="00800B9F" w:rsidRDefault="00800B9F" w:rsidP="00800B9F">
      <w:pPr>
        <w:pStyle w:val="a3"/>
        <w:spacing w:after="0" w:line="240" w:lineRule="auto"/>
        <w:ind w:left="1350"/>
        <w:rPr>
          <w:rFonts w:ascii="TH SarabunPSK" w:hAnsi="TH SarabunPSK" w:cs="TH SarabunPSK" w:hint="cs"/>
          <w:sz w:val="32"/>
          <w:szCs w:val="32"/>
          <w:cs/>
        </w:rPr>
      </w:pPr>
      <w:r w:rsidRPr="00800B9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800B9F" w:rsidRPr="00800B9F" w:rsidSect="00C63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5D0B"/>
    <w:multiLevelType w:val="hybridMultilevel"/>
    <w:tmpl w:val="C638F9E8"/>
    <w:lvl w:ilvl="0" w:tplc="6D328542">
      <w:start w:val="2"/>
      <w:numFmt w:val="bullet"/>
      <w:lvlText w:val="-"/>
      <w:lvlJc w:val="left"/>
      <w:pPr>
        <w:ind w:left="135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>
    <w:applyBreakingRules/>
  </w:compat>
  <w:rsids>
    <w:rsidRoot w:val="00A76F1C"/>
    <w:rsid w:val="000A2D86"/>
    <w:rsid w:val="004F0103"/>
    <w:rsid w:val="00800B9F"/>
    <w:rsid w:val="00814924"/>
    <w:rsid w:val="00A76F1C"/>
    <w:rsid w:val="00AB0484"/>
    <w:rsid w:val="00BC3FAC"/>
    <w:rsid w:val="00C6252D"/>
    <w:rsid w:val="00C630B6"/>
    <w:rsid w:val="00E45801"/>
    <w:rsid w:val="00EC6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F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25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6252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5638-7871-4798-B66C-E158A03E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4</cp:revision>
  <dcterms:created xsi:type="dcterms:W3CDTF">2014-07-21T04:26:00Z</dcterms:created>
  <dcterms:modified xsi:type="dcterms:W3CDTF">2014-07-21T07:15:00Z</dcterms:modified>
</cp:coreProperties>
</file>